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k-SK" w:eastAsia="sk-SK"/>
              </w:rPr>
              <mc:AlternateContent>
                <mc:Choice Requires="wps">
                  <w:drawing>
                    <wp:anchor distT="0" distB="0" distL="114300" distR="114300" simplePos="0" relativeHeight="251658752" behindDoc="0" locked="0" layoutInCell="1" allowOverlap="1" wp14:anchorId="5AFC8AB4" wp14:editId="035A8E44">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195D5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95D5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95D5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195D5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95D5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95D5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95D5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95D5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Default="00031FD9" w:rsidP="00B57D80">
      <w:pPr>
        <w:spacing w:after="0"/>
        <w:rPr>
          <w:lang w:val="en-GB"/>
        </w:rPr>
      </w:pPr>
    </w:p>
    <w:p w14:paraId="001B07D6" w14:textId="77777777" w:rsidR="00B7575D" w:rsidRDefault="00B7575D" w:rsidP="00B57D80">
      <w:pPr>
        <w:spacing w:after="0"/>
        <w:rPr>
          <w:lang w:val="en-GB"/>
        </w:rPr>
      </w:pPr>
    </w:p>
    <w:p w14:paraId="28084A3A" w14:textId="77777777" w:rsidR="00B7575D" w:rsidRDefault="00B7575D"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7575D" w:rsidRPr="002A00C3" w14:paraId="1C63E51A" w14:textId="77777777" w:rsidTr="00782CF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D2CA322"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47B2166"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2BD1BED"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BE50CB8"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D25BC79"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BBC2854"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7575D" w:rsidRPr="002A00C3" w14:paraId="09D70B9E" w14:textId="77777777" w:rsidTr="00782CF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58CDF8"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CE26D6C" w14:textId="77777777" w:rsidR="00B7575D" w:rsidRPr="00784E7F" w:rsidRDefault="00B7575D" w:rsidP="00782CF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58CA945"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p w14:paraId="20467829"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A7C8A4C"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D25170"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D8B08A1"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p>
        </w:tc>
      </w:tr>
      <w:tr w:rsidR="00B7575D" w:rsidRPr="004A675C" w14:paraId="1B4F5B3D" w14:textId="77777777" w:rsidTr="00782CF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9E55B15"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EE3EE54"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93ABABF"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D1B0E00"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1F4DCF5"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9CD7D5E"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p>
        </w:tc>
      </w:tr>
      <w:tr w:rsidR="00B7575D" w:rsidRPr="004A675C" w14:paraId="51881A9D" w14:textId="77777777" w:rsidTr="00782CF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E6BEFB4"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1DD79D3E"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73B8069F"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5E2FD51"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01CFA7F" w14:textId="77777777" w:rsidR="00B7575D" w:rsidRPr="002A00C3" w:rsidRDefault="00B7575D" w:rsidP="00782CF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2C2AD89" w14:textId="77777777" w:rsidR="00B7575D" w:rsidRPr="002A00C3" w:rsidRDefault="00B7575D" w:rsidP="00782CF0">
            <w:pPr>
              <w:spacing w:after="0" w:line="240" w:lineRule="auto"/>
              <w:jc w:val="center"/>
              <w:rPr>
                <w:rFonts w:ascii="Calibri" w:eastAsia="Times New Roman" w:hAnsi="Calibri" w:cs="Times New Roman"/>
                <w:b/>
                <w:bCs/>
                <w:color w:val="000000"/>
                <w:sz w:val="16"/>
                <w:szCs w:val="16"/>
                <w:lang w:val="en-GB" w:eastAsia="en-GB"/>
              </w:rPr>
            </w:pPr>
          </w:p>
        </w:tc>
      </w:tr>
    </w:tbl>
    <w:p w14:paraId="6114505D" w14:textId="77777777" w:rsidR="00B7575D" w:rsidRDefault="00B7575D" w:rsidP="00B57D80">
      <w:pPr>
        <w:spacing w:after="0"/>
        <w:rPr>
          <w:lang w:val="en-GB"/>
        </w:rPr>
      </w:pPr>
    </w:p>
    <w:p w14:paraId="79EA7A36" w14:textId="77777777" w:rsidR="00B7575D" w:rsidRDefault="00B7575D" w:rsidP="00B57D80">
      <w:pPr>
        <w:spacing w:after="0"/>
        <w:rPr>
          <w:lang w:val="en-GB"/>
        </w:rPr>
      </w:pPr>
    </w:p>
    <w:p w14:paraId="335F713D" w14:textId="77777777" w:rsidR="00B7575D" w:rsidRDefault="00B7575D" w:rsidP="00B57D80">
      <w:pPr>
        <w:spacing w:after="0"/>
        <w:rPr>
          <w:lang w:val="en-GB"/>
        </w:rPr>
      </w:pPr>
    </w:p>
    <w:p w14:paraId="6F88024E" w14:textId="77777777" w:rsidR="00B7575D" w:rsidRDefault="00B7575D" w:rsidP="00B57D80">
      <w:pPr>
        <w:spacing w:after="0"/>
        <w:rPr>
          <w:lang w:val="en-GB"/>
        </w:rPr>
      </w:pPr>
    </w:p>
    <w:p w14:paraId="4FCD5FAC" w14:textId="77777777" w:rsidR="00B7575D" w:rsidRDefault="00B7575D" w:rsidP="00B57D80">
      <w:pPr>
        <w:spacing w:after="0"/>
        <w:rPr>
          <w:lang w:val="en-GB"/>
        </w:rPr>
      </w:pPr>
    </w:p>
    <w:p w14:paraId="14DC34B6" w14:textId="77777777" w:rsidR="00B7575D" w:rsidRDefault="00B7575D" w:rsidP="00B57D80">
      <w:pPr>
        <w:spacing w:after="0"/>
        <w:rPr>
          <w:lang w:val="en-GB"/>
        </w:rPr>
      </w:pPr>
    </w:p>
    <w:p w14:paraId="5EDEDAD2" w14:textId="77777777" w:rsidR="00B7575D" w:rsidRDefault="00B7575D" w:rsidP="00B57D80">
      <w:pPr>
        <w:spacing w:after="0"/>
        <w:rPr>
          <w:lang w:val="en-GB"/>
        </w:rPr>
      </w:pPr>
    </w:p>
    <w:p w14:paraId="267D86AD" w14:textId="77777777" w:rsidR="00B7575D" w:rsidRDefault="00B7575D" w:rsidP="00B57D80">
      <w:pPr>
        <w:spacing w:after="0"/>
        <w:rPr>
          <w:lang w:val="en-GB"/>
        </w:rPr>
      </w:pPr>
    </w:p>
    <w:p w14:paraId="38A47344" w14:textId="77777777" w:rsidR="00B7575D" w:rsidRDefault="00B7575D" w:rsidP="00B57D80">
      <w:pPr>
        <w:spacing w:after="0"/>
        <w:rPr>
          <w:lang w:val="en-GB"/>
        </w:rPr>
      </w:pPr>
    </w:p>
    <w:p w14:paraId="17E6B812" w14:textId="77777777" w:rsidR="00B7575D" w:rsidRDefault="00B7575D" w:rsidP="00B57D80">
      <w:pPr>
        <w:spacing w:after="0"/>
        <w:rPr>
          <w:lang w:val="en-GB"/>
        </w:rPr>
      </w:pPr>
    </w:p>
    <w:p w14:paraId="09303F24" w14:textId="77777777" w:rsidR="00B7575D" w:rsidRDefault="00B7575D" w:rsidP="00B57D80">
      <w:pPr>
        <w:spacing w:after="0"/>
        <w:rPr>
          <w:lang w:val="en-GB"/>
        </w:rPr>
      </w:pPr>
    </w:p>
    <w:p w14:paraId="1AF30F30" w14:textId="77777777" w:rsidR="00B7575D" w:rsidRDefault="00B7575D" w:rsidP="00B57D80">
      <w:pPr>
        <w:spacing w:after="0"/>
        <w:rPr>
          <w:lang w:val="en-GB"/>
        </w:rPr>
      </w:pPr>
    </w:p>
    <w:p w14:paraId="799A665F" w14:textId="77777777" w:rsidR="00B7575D" w:rsidRDefault="00B7575D" w:rsidP="00B57D80">
      <w:pPr>
        <w:spacing w:after="0"/>
        <w:rPr>
          <w:lang w:val="en-GB"/>
        </w:rPr>
      </w:pPr>
    </w:p>
    <w:p w14:paraId="335644B9" w14:textId="77777777" w:rsidR="00B7575D" w:rsidRDefault="00B7575D" w:rsidP="00B57D80">
      <w:pPr>
        <w:spacing w:after="0"/>
        <w:rPr>
          <w:lang w:val="en-GB"/>
        </w:rPr>
      </w:pPr>
    </w:p>
    <w:p w14:paraId="0F972A94" w14:textId="77777777" w:rsidR="00B7575D" w:rsidRDefault="00B7575D" w:rsidP="00B57D80">
      <w:pPr>
        <w:spacing w:after="0"/>
        <w:rPr>
          <w:lang w:val="en-GB"/>
        </w:rPr>
      </w:pPr>
    </w:p>
    <w:p w14:paraId="35491A2D" w14:textId="77777777" w:rsidR="00B7575D" w:rsidRDefault="00B7575D" w:rsidP="00B57D80">
      <w:pPr>
        <w:spacing w:after="0"/>
        <w:rPr>
          <w:lang w:val="en-GB"/>
        </w:rPr>
      </w:pPr>
    </w:p>
    <w:p w14:paraId="507E02D8" w14:textId="77777777" w:rsidR="00B7575D" w:rsidRDefault="00B7575D" w:rsidP="00B57D80">
      <w:pPr>
        <w:spacing w:after="0"/>
        <w:rPr>
          <w:lang w:val="en-GB"/>
        </w:rPr>
      </w:pPr>
    </w:p>
    <w:p w14:paraId="0D3FF1C9" w14:textId="77777777" w:rsidR="00B7575D" w:rsidRDefault="00B7575D" w:rsidP="00B57D80">
      <w:pPr>
        <w:spacing w:after="0"/>
        <w:rPr>
          <w:lang w:val="en-GB"/>
        </w:rPr>
      </w:pPr>
    </w:p>
    <w:p w14:paraId="692B7346" w14:textId="77777777" w:rsidR="00B7575D" w:rsidRDefault="00B7575D" w:rsidP="00B57D80">
      <w:pPr>
        <w:spacing w:after="0"/>
        <w:rPr>
          <w:lang w:val="en-GB"/>
        </w:rPr>
      </w:pPr>
    </w:p>
    <w:p w14:paraId="42F23AAB" w14:textId="77777777" w:rsidR="00B7575D" w:rsidRDefault="00B7575D" w:rsidP="00B57D80">
      <w:pPr>
        <w:spacing w:after="0"/>
        <w:rPr>
          <w:lang w:val="en-GB"/>
        </w:rPr>
      </w:pPr>
    </w:p>
    <w:p w14:paraId="635BD7F9" w14:textId="77777777" w:rsidR="00B7575D" w:rsidRPr="002A00C3" w:rsidRDefault="00B7575D"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lastRenderedPageBreak/>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42592" w14:textId="77777777" w:rsidR="00065BA0" w:rsidRDefault="00065BA0" w:rsidP="00261299">
      <w:pPr>
        <w:spacing w:after="0" w:line="240" w:lineRule="auto"/>
      </w:pPr>
      <w:r>
        <w:separator/>
      </w:r>
    </w:p>
  </w:endnote>
  <w:endnote w:type="continuationSeparator" w:id="0">
    <w:p w14:paraId="43F74EB1" w14:textId="77777777" w:rsidR="00065BA0" w:rsidRDefault="00065BA0"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D71DB90" w14:textId="77777777" w:rsidR="00B7575D" w:rsidRPr="00114066" w:rsidRDefault="00B7575D" w:rsidP="00B757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4011E0C" w14:textId="77777777" w:rsidR="00B7575D" w:rsidRPr="00114066" w:rsidRDefault="00B7575D" w:rsidP="00B757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D0B5C" w14:textId="7BC208C2" w:rsidR="00774BD5" w:rsidRDefault="00195D5E">
    <w:pPr>
      <w:pStyle w:val="Footer"/>
      <w:jc w:val="center"/>
    </w:pPr>
    <w:r>
      <w:rPr>
        <w:noProof/>
      </w:rPr>
      <mc:AlternateContent>
        <mc:Choice Requires="wps">
          <w:drawing>
            <wp:anchor distT="0" distB="0" distL="114300" distR="114300" simplePos="0" relativeHeight="251669504" behindDoc="0" locked="0" layoutInCell="0" allowOverlap="1" wp14:anchorId="5DD6F3A2" wp14:editId="3BA32B34">
              <wp:simplePos x="0" y="0"/>
              <wp:positionH relativeFrom="page">
                <wp:posOffset>0</wp:posOffset>
              </wp:positionH>
              <wp:positionV relativeFrom="page">
                <wp:posOffset>10227945</wp:posOffset>
              </wp:positionV>
              <wp:extent cx="7560310" cy="273050"/>
              <wp:effectExtent l="0" t="0" r="0" b="12700"/>
              <wp:wrapNone/>
              <wp:docPr id="2" name="MSIPCM34e8495292386ae82ac4476f" descr="{&quot;HashCode&quot;:-18766677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307D5" w14:textId="441075AF" w:rsidR="00195D5E" w:rsidRPr="00195D5E" w:rsidRDefault="00195D5E" w:rsidP="00195D5E">
                          <w:pPr>
                            <w:spacing w:after="0"/>
                            <w:rPr>
                              <w:rFonts w:ascii="Calibri" w:hAnsi="Calibri" w:cs="Calibri"/>
                              <w:color w:val="737373"/>
                              <w:sz w:val="14"/>
                            </w:rPr>
                          </w:pPr>
                          <w:r w:rsidRPr="00195D5E">
                            <w:rPr>
                              <w:rFonts w:ascii="Calibri" w:hAnsi="Calibri" w:cs="Calibri"/>
                              <w:color w:val="737373"/>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D6F3A2" id="_x0000_t202" coordsize="21600,21600" o:spt="202" path="m,l,21600r21600,l21600,xe">
              <v:stroke joinstyle="miter"/>
              <v:path gradientshapeok="t" o:connecttype="rect"/>
            </v:shapetype>
            <v:shape id="MSIPCM34e8495292386ae82ac4476f" o:spid="_x0000_s1029" type="#_x0000_t202" alt="{&quot;HashCode&quot;:-1876667767,&quot;Height&quot;:841.0,&quot;Width&quot;:595.0,&quot;Placement&quot;:&quot;Footer&quot;,&quot;Index&quot;:&quot;Primary&quot;,&quot;Section&quot;:1,&quot;Top&quot;:0.0,&quot;Left&quot;:0.0}" style="position:absolute;left:0;text-align:left;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ntwIAAE8FAAAOAAAAZHJzL2Uyb0RvYy54bWysVEtv2zAMvg/YfxB02GmtHcdxHqtTZCm6&#10;FUjbAOnQsyLLsQFbVCWlcTbsv4+S7XTtdhp2kfgSHx9JXVw2dUWehTYlyJQOzkNKhOSQlXKX0m8P&#10;12cTSoxlMmMVSJHSozD0cv7+3cVBzUQEBVSZ0ASdSDM7qJQW1qpZEBheiJqZc1BCojIHXTOLrN4F&#10;mWYH9F5XQRSGSXAAnSkNXBiD0qtWSefef54Lbu/z3AhLqpRibtaf2p9bdwbzCzbbaaaKkndpsH/I&#10;omalxKAnV1fMMrLX5R+u6pJrMJDbcw51AHlecuFrwGoG4ZtqNgVTwteC4Bh1gsn8P7f87nmtSZml&#10;NKJEshpbdLu5WS9vh7GYxNNRNI2Gk4SJScR4HI+TnJJMGI4I/vjwtAf76SszxRIy0XKzs8FknCTJ&#10;eJyMP3YGotwVtlNPYhyRTvFYZrbo5KPp6CRfV4yLWsj+TWtyDWCFbunOwY3MRNM5aK+1Lmumj6+s&#10;NjgDOJyd3aB7+wCqk4SnwCuR9zFR+NPNxkGZGUK0UQiSbT5DgzPeyw0KXcubXNfuxmYS1OOUHU+T&#10;JRpLOArHoyQcDlDFUReNh+HIj17w8lppY78IqIkjUqoxaz9Q7HllLGaCpr2JCybhuqwqP72VJIeU&#10;JkN0+UqDLyqJD10Nba6Oss228f0e9nVsITtieRra5TCKX5eYw4oZu2YatwHTxg2393jkFWAs6ChK&#10;CtDf/yZ39jikqKXkgNuVUvO0Z1pQUt1IHN9oFIeh20fPIaE9MR3EMTLbXir39RJwcwf4iSjuSWdr&#10;q57MNdSP+AMsXDhUMckxaEq3Pbm0yKECfxAuFgtP4+YpZldyo7hz7UBz0D40j0yrDn+LnbuDfgHZ&#10;7E0bWtsW7sXeQl76HjmAWzg73HFrfeu6H8Z9C7/z3urlH5z/AgAA//8DAFBLAwQUAAYACAAAACEA&#10;fHYI4d8AAAALAQAADwAAAGRycy9kb3ducmV2LnhtbEyPwU7DMBBE70j8g7VI3KgdECkNcaqqUpHg&#10;gEroB7jxkqTY68h22vD3OCc47sxo9k25nqxhZ/ShdyQhWwhgSI3TPbUSDp+7uydgISrSyjhCCT8Y&#10;YF1dX5Wq0O5CH3iuY8tSCYVCSehiHArOQ9OhVWHhBqTkfTlvVUynb7n26pLKreH3QuTcqp7Sh04N&#10;uO2w+a5HK2GDYxZeze700h/q/dvpPXq9XUl5ezNtnoFFnOJfGGb8hA5VYjq6kXRgRkIaEpOaZ2IJ&#10;bPazlciBHWft8WEJvCr5/w3VLwAAAP//AwBQSwECLQAUAAYACAAAACEAtoM4kv4AAADhAQAAEwAA&#10;AAAAAAAAAAAAAAAAAAAAW0NvbnRlbnRfVHlwZXNdLnhtbFBLAQItABQABgAIAAAAIQA4/SH/1gAA&#10;AJQBAAALAAAAAAAAAAAAAAAAAC8BAABfcmVscy8ucmVsc1BLAQItABQABgAIAAAAIQA1A+fntwIA&#10;AE8FAAAOAAAAAAAAAAAAAAAAAC4CAABkcnMvZTJvRG9jLnhtbFBLAQItABQABgAIAAAAIQB8dgjh&#10;3wAAAAsBAAAPAAAAAAAAAAAAAAAAABEFAABkcnMvZG93bnJldi54bWxQSwUGAAAAAAQABADzAAAA&#10;HQYAAAAA&#10;" o:allowincell="f" filled="f" stroked="f" strokeweight=".5pt">
              <v:fill o:detectmouseclick="t"/>
              <v:textbox inset="20pt,0,,0">
                <w:txbxContent>
                  <w:p w14:paraId="1CE307D5" w14:textId="441075AF" w:rsidR="00195D5E" w:rsidRPr="00195D5E" w:rsidRDefault="00195D5E" w:rsidP="00195D5E">
                    <w:pPr>
                      <w:spacing w:after="0"/>
                      <w:rPr>
                        <w:rFonts w:ascii="Calibri" w:hAnsi="Calibri" w:cs="Calibri"/>
                        <w:color w:val="737373"/>
                        <w:sz w:val="14"/>
                      </w:rPr>
                    </w:pPr>
                    <w:r w:rsidRPr="00195D5E">
                      <w:rPr>
                        <w:rFonts w:ascii="Calibri" w:hAnsi="Calibri" w:cs="Calibri"/>
                        <w:color w:val="737373"/>
                        <w:sz w:val="14"/>
                      </w:rPr>
                      <w:t>Internal Use - Confidential</w:t>
                    </w:r>
                  </w:p>
                </w:txbxContent>
              </v:textbox>
              <w10:wrap anchorx="page" anchory="page"/>
            </v:shape>
          </w:pict>
        </mc:Fallback>
      </mc:AlternateContent>
    </w:r>
    <w:sdt>
      <w:sdtPr>
        <w:id w:val="2030143319"/>
        <w:docPartObj>
          <w:docPartGallery w:val="Page Numbers (Bottom of Page)"/>
          <w:docPartUnique/>
        </w:docPartObj>
      </w:sdtPr>
      <w:sdtEndPr>
        <w:rPr>
          <w:noProof/>
        </w:rPr>
      </w:sdtEndPr>
      <w:sdtContent>
        <w:r w:rsidR="00774BD5">
          <w:fldChar w:fldCharType="begin"/>
        </w:r>
        <w:r w:rsidR="00774BD5">
          <w:instrText xml:space="preserve"> PAGE   \* MERGEFORMAT </w:instrText>
        </w:r>
        <w:r w:rsidR="00774BD5">
          <w:fldChar w:fldCharType="separate"/>
        </w:r>
        <w:r w:rsidR="00B7575D">
          <w:rPr>
            <w:noProof/>
          </w:rPr>
          <w:t>1</w:t>
        </w:r>
        <w:r w:rsidR="00774BD5">
          <w:rPr>
            <w:noProof/>
          </w:rPr>
          <w:fldChar w:fldCharType="end"/>
        </w:r>
      </w:sdtContent>
    </w:sdt>
  </w:p>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8F5EC" w14:textId="77777777" w:rsidR="00065BA0" w:rsidRDefault="00065BA0" w:rsidP="00261299">
      <w:pPr>
        <w:spacing w:after="0" w:line="240" w:lineRule="auto"/>
      </w:pPr>
      <w:r>
        <w:separator/>
      </w:r>
    </w:p>
  </w:footnote>
  <w:footnote w:type="continuationSeparator" w:id="0">
    <w:p w14:paraId="146ECC8D" w14:textId="77777777" w:rsidR="00065BA0" w:rsidRDefault="00065BA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2811F2F" w:rsidR="00774BD5" w:rsidRDefault="00CA5AB4" w:rsidP="00784E7F">
    <w:pPr>
      <w:pStyle w:val="Header"/>
      <w:jc w:val="center"/>
    </w:pPr>
    <w:r w:rsidRPr="00A04811">
      <w:rPr>
        <w:noProof/>
        <w:lang w:val="sk-SK" w:eastAsia="sk-SK"/>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k-SK" w:eastAsia="sk-SK"/>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sk-SK" w:eastAsia="sk-SK"/>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sk-SK" w:eastAsia="sk-SK"/>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65BA0"/>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D5E"/>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34AC"/>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819"/>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75D"/>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D3391D89-32BF-42ED-884F-F7F54E37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356A70BC-37AB-475D-ACB3-8264BA6932C8}">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833</Words>
  <Characters>4749</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Funta, Rastislav</cp:lastModifiedBy>
  <cp:revision>2</cp:revision>
  <cp:lastPrinted>2015-04-10T09:51:00Z</cp:lastPrinted>
  <dcterms:created xsi:type="dcterms:W3CDTF">2021-12-17T17:34:00Z</dcterms:created>
  <dcterms:modified xsi:type="dcterms:W3CDTF">2021-12-17T17:34:00Z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SIP_Label_73dd1fcc-24d7-4f55-9dc2-c1518f171327_Enabled">
    <vt:lpwstr>true</vt:lpwstr>
  </property>
  <property fmtid="{D5CDD505-2E9C-101B-9397-08002B2CF9AE}" pid="8" name="MSIP_Label_73dd1fcc-24d7-4f55-9dc2-c1518f171327_SetDate">
    <vt:lpwstr>2021-12-17T17:34:46Z</vt:lpwstr>
  </property>
  <property fmtid="{D5CDD505-2E9C-101B-9397-08002B2CF9AE}" pid="9" name="MSIP_Label_73dd1fcc-24d7-4f55-9dc2-c1518f171327_Method">
    <vt:lpwstr>Privileged</vt:lpwstr>
  </property>
  <property fmtid="{D5CDD505-2E9C-101B-9397-08002B2CF9AE}" pid="10" name="MSIP_Label_73dd1fcc-24d7-4f55-9dc2-c1518f171327_Name">
    <vt:lpwstr>No Protection (Label Only) - Internal Use</vt:lpwstr>
  </property>
  <property fmtid="{D5CDD505-2E9C-101B-9397-08002B2CF9AE}" pid="11" name="MSIP_Label_73dd1fcc-24d7-4f55-9dc2-c1518f171327_SiteId">
    <vt:lpwstr>945c199a-83a2-4e80-9f8c-5a91be5752dd</vt:lpwstr>
  </property>
  <property fmtid="{D5CDD505-2E9C-101B-9397-08002B2CF9AE}" pid="12" name="MSIP_Label_73dd1fcc-24d7-4f55-9dc2-c1518f171327_ActionId">
    <vt:lpwstr>6c60fb80-61e7-4df7-8b0d-a7a5ddc04ca0</vt:lpwstr>
  </property>
  <property fmtid="{D5CDD505-2E9C-101B-9397-08002B2CF9AE}" pid="13" name="MSIP_Label_73dd1fcc-24d7-4f55-9dc2-c1518f171327_ContentBits">
    <vt:lpwstr>2</vt:lpwstr>
  </property>
</Properties>
</file>